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FD2CEA" w14:textId="77777777" w:rsidR="00EA63D8" w:rsidRDefault="00EA63D8" w:rsidP="00EA63D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5403F">
        <w:rPr>
          <w:rFonts w:ascii="Times New Roman" w:hAnsi="Times New Roman" w:cs="Times New Roman"/>
          <w:b/>
          <w:bCs/>
          <w:sz w:val="28"/>
          <w:szCs w:val="28"/>
        </w:rPr>
        <w:t>Физика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11 класс</w:t>
      </w:r>
    </w:p>
    <w:p w14:paraId="23B10FAF" w14:textId="77777777" w:rsidR="00EA63D8" w:rsidRDefault="00EA63D8" w:rsidP="00EA63D8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Тема: Оптика.</w:t>
      </w:r>
    </w:p>
    <w:p w14:paraId="4A07B423" w14:textId="7A84C25B" w:rsidR="00664350" w:rsidRDefault="00EA63D8" w:rsidP="00EA63D8">
      <w:pPr>
        <w:rPr>
          <w:rFonts w:ascii="Times New Roman" w:hAnsi="Times New Roman" w:cs="Times New Roman"/>
          <w:sz w:val="28"/>
          <w:szCs w:val="28"/>
        </w:rPr>
      </w:pPr>
      <w:r w:rsidRPr="00964A86">
        <w:rPr>
          <w:rFonts w:ascii="Times New Roman" w:hAnsi="Times New Roman" w:cs="Times New Roman"/>
          <w:sz w:val="28"/>
          <w:szCs w:val="28"/>
        </w:rPr>
        <w:t>Интерактивное задание:</w:t>
      </w:r>
      <w:r>
        <w:rPr>
          <w:rFonts w:ascii="Times New Roman" w:hAnsi="Times New Roman" w:cs="Times New Roman"/>
          <w:sz w:val="28"/>
          <w:szCs w:val="28"/>
        </w:rPr>
        <w:t xml:space="preserve"> СТО</w:t>
      </w:r>
    </w:p>
    <w:p w14:paraId="5955BD24" w14:textId="77777777" w:rsidR="005D6A24" w:rsidRPr="0035403F" w:rsidRDefault="005D6A24" w:rsidP="005D6A24">
      <w:pPr>
        <w:rPr>
          <w:rFonts w:ascii="Times New Roman" w:hAnsi="Times New Roman" w:cs="Times New Roman"/>
          <w:sz w:val="28"/>
          <w:szCs w:val="28"/>
        </w:rPr>
      </w:pPr>
      <w:r w:rsidRPr="0035403F">
        <w:rPr>
          <w:rFonts w:ascii="Times New Roman" w:hAnsi="Times New Roman" w:cs="Times New Roman"/>
          <w:sz w:val="28"/>
          <w:szCs w:val="28"/>
        </w:rPr>
        <w:t xml:space="preserve">Автор </w:t>
      </w:r>
      <w:r w:rsidRPr="003540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Яковлева Надежда Геннадьевна, научный сотрудник отдела НМС ОО ГАУ ДПО "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ИРО ПК</w:t>
      </w:r>
      <w:r w:rsidRPr="003540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</w:p>
    <w:p w14:paraId="49CAE3EF" w14:textId="4E0F39E3" w:rsidR="00EA63D8" w:rsidRPr="00EA63D8" w:rsidRDefault="005D6A24" w:rsidP="00EA63D8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="00EA63D8" w:rsidRPr="00EA63D8">
          <w:rPr>
            <w:rStyle w:val="a3"/>
            <w:rFonts w:ascii="Times New Roman" w:hAnsi="Times New Roman" w:cs="Times New Roman"/>
            <w:sz w:val="28"/>
            <w:szCs w:val="28"/>
          </w:rPr>
          <w:t>СТО | УДОБА (udoba.org)</w:t>
        </w:r>
      </w:hyperlink>
    </w:p>
    <w:p w14:paraId="7EB1DE13" w14:textId="7FD4D065" w:rsidR="00EA63D8" w:rsidRDefault="00EA63D8">
      <w:r w:rsidRPr="00EA63D8">
        <w:rPr>
          <w:noProof/>
        </w:rPr>
        <w:drawing>
          <wp:inline distT="0" distB="0" distL="0" distR="0" wp14:anchorId="40A1C237" wp14:editId="1E995641">
            <wp:extent cx="5940425" cy="2503170"/>
            <wp:effectExtent l="19050" t="19050" r="22225" b="1143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031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24BBA17" w14:textId="77777777" w:rsidR="00EA63D8" w:rsidRDefault="00EA63D8"/>
    <w:sectPr w:rsidR="00EA6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3D8"/>
    <w:rsid w:val="0033386D"/>
    <w:rsid w:val="005D6A24"/>
    <w:rsid w:val="00664350"/>
    <w:rsid w:val="00EA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8AD05"/>
  <w15:chartTrackingRefBased/>
  <w15:docId w15:val="{339847B0-8101-4321-AEBD-6FD06CECD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63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A63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udoba.org/node/48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3</cp:revision>
  <dcterms:created xsi:type="dcterms:W3CDTF">2020-12-13T11:22:00Z</dcterms:created>
  <dcterms:modified xsi:type="dcterms:W3CDTF">2020-12-17T08:07:00Z</dcterms:modified>
</cp:coreProperties>
</file>